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13" w:rsidRPr="003467A0" w:rsidRDefault="003467A0">
      <w:pPr>
        <w:rPr>
          <w:b/>
          <w:sz w:val="52"/>
          <w:szCs w:val="52"/>
          <w:u w:val="single"/>
        </w:rPr>
      </w:pPr>
      <w:r w:rsidRPr="003467A0">
        <w:t xml:space="preserve">                              </w:t>
      </w:r>
      <w:r>
        <w:t xml:space="preserve">                      </w:t>
      </w:r>
      <w:r w:rsidR="00A03719" w:rsidRPr="003467A0">
        <w:rPr>
          <w:b/>
          <w:sz w:val="52"/>
          <w:szCs w:val="52"/>
          <w:u w:val="single"/>
        </w:rPr>
        <w:t>SEMANA SANTA</w:t>
      </w:r>
    </w:p>
    <w:p w:rsidR="00A03719" w:rsidRDefault="003467A0">
      <w:pPr>
        <w:rPr>
          <w:b/>
          <w:sz w:val="36"/>
          <w:szCs w:val="36"/>
        </w:rPr>
      </w:pPr>
      <w:r w:rsidRPr="003467A0">
        <w:rPr>
          <w:b/>
        </w:rPr>
        <w:t xml:space="preserve">                                                                 </w:t>
      </w:r>
      <w:r w:rsidR="00A03719" w:rsidRPr="003467A0">
        <w:rPr>
          <w:b/>
          <w:sz w:val="36"/>
          <w:szCs w:val="36"/>
        </w:rPr>
        <w:t>29/03 al 02/04</w:t>
      </w:r>
    </w:p>
    <w:p w:rsidR="00A62873" w:rsidRDefault="00A628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Hotel </w:t>
      </w:r>
      <w:proofErr w:type="spellStart"/>
      <w:r>
        <w:rPr>
          <w:b/>
          <w:sz w:val="36"/>
          <w:szCs w:val="36"/>
        </w:rPr>
        <w:t>Crillon</w:t>
      </w:r>
      <w:proofErr w:type="spellEnd"/>
    </w:p>
    <w:p w:rsidR="00A62873" w:rsidRDefault="00A62873">
      <w:pPr>
        <w:rPr>
          <w:b/>
          <w:sz w:val="36"/>
          <w:szCs w:val="36"/>
        </w:rPr>
      </w:pPr>
      <w:r>
        <w:rPr>
          <w:b/>
          <w:sz w:val="36"/>
          <w:szCs w:val="36"/>
        </w:rPr>
        <w:t>Shaw 135 Pinamar</w:t>
      </w:r>
    </w:p>
    <w:p w:rsidR="00A62873" w:rsidRDefault="00A62873">
      <w:pPr>
        <w:rPr>
          <w:b/>
          <w:sz w:val="36"/>
          <w:szCs w:val="36"/>
        </w:rPr>
      </w:pPr>
      <w:hyperlink r:id="rId5" w:history="1">
        <w:r w:rsidRPr="003A2C92">
          <w:rPr>
            <w:rStyle w:val="Hipervnculo"/>
            <w:b/>
            <w:sz w:val="36"/>
            <w:szCs w:val="36"/>
          </w:rPr>
          <w:t>www.hotelcrillon.com</w:t>
        </w:r>
      </w:hyperlink>
    </w:p>
    <w:p w:rsidR="00A62873" w:rsidRDefault="00A62873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 2254-482260</w:t>
      </w:r>
    </w:p>
    <w:p w:rsidR="00382371" w:rsidRDefault="00382371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377361">
        <w:rPr>
          <w:b/>
          <w:sz w:val="36"/>
          <w:szCs w:val="36"/>
        </w:rPr>
        <w:t xml:space="preserve"> pocas cuadras</w:t>
      </w:r>
      <w:r>
        <w:rPr>
          <w:b/>
          <w:sz w:val="36"/>
          <w:szCs w:val="36"/>
        </w:rPr>
        <w:t xml:space="preserve"> del Polideportivo de Pinamar</w:t>
      </w:r>
    </w:p>
    <w:p w:rsidR="00857A2D" w:rsidRPr="003467A0" w:rsidRDefault="00857A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Tarifas para el </w:t>
      </w:r>
      <w:proofErr w:type="spellStart"/>
      <w:r>
        <w:rPr>
          <w:b/>
          <w:sz w:val="36"/>
          <w:szCs w:val="36"/>
        </w:rPr>
        <w:t>Challenger</w:t>
      </w:r>
      <w:proofErr w:type="spellEnd"/>
      <w:r>
        <w:rPr>
          <w:b/>
          <w:sz w:val="36"/>
          <w:szCs w:val="36"/>
        </w:rPr>
        <w:t xml:space="preserve"> de Tenis de Mesa</w:t>
      </w:r>
    </w:p>
    <w:p w:rsidR="003467A0" w:rsidRPr="003467A0" w:rsidRDefault="003467A0"/>
    <w:p w:rsidR="00A03719" w:rsidRPr="003467A0" w:rsidRDefault="003467A0">
      <w:pPr>
        <w:rPr>
          <w:b/>
          <w:sz w:val="32"/>
          <w:szCs w:val="32"/>
          <w:u w:val="single"/>
        </w:rPr>
      </w:pPr>
      <w:r w:rsidRPr="003467A0">
        <w:t xml:space="preserve">                                                                   </w:t>
      </w:r>
      <w:r w:rsidR="00A03719" w:rsidRPr="003467A0">
        <w:rPr>
          <w:b/>
          <w:sz w:val="32"/>
          <w:szCs w:val="32"/>
          <w:u w:val="single"/>
        </w:rPr>
        <w:t>4 Noches:</w:t>
      </w:r>
      <w:r w:rsidR="00857A2D">
        <w:rPr>
          <w:b/>
          <w:sz w:val="32"/>
          <w:szCs w:val="32"/>
          <w:u w:val="single"/>
        </w:rPr>
        <w:t xml:space="preserve"> con desayuno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03719" w:rsidRPr="003467A0" w:rsidTr="00A03719">
        <w:tc>
          <w:tcPr>
            <w:tcW w:w="2831" w:type="dxa"/>
          </w:tcPr>
          <w:p w:rsidR="00A03719" w:rsidRPr="003467A0" w:rsidRDefault="00A03719"/>
        </w:tc>
        <w:tc>
          <w:tcPr>
            <w:tcW w:w="2831" w:type="dxa"/>
          </w:tcPr>
          <w:p w:rsidR="00A03719" w:rsidRPr="003467A0" w:rsidRDefault="00A03719">
            <w:r w:rsidRPr="003467A0">
              <w:t>Efectivo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Tarjeta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Doble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$5000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$5200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Triple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$6000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$6200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Cuádruple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$7300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$7500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Quíntuple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$8400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$8600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Séxtuple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$9500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$9700</w:t>
            </w:r>
          </w:p>
        </w:tc>
      </w:tr>
    </w:tbl>
    <w:p w:rsidR="00A03719" w:rsidRPr="003467A0" w:rsidRDefault="00A03719">
      <w:pPr>
        <w:rPr>
          <w:b/>
          <w:sz w:val="28"/>
          <w:szCs w:val="28"/>
        </w:rPr>
      </w:pPr>
      <w:r w:rsidRPr="003467A0">
        <w:t xml:space="preserve">   </w:t>
      </w:r>
      <w:r w:rsidR="003467A0" w:rsidRPr="003467A0">
        <w:t xml:space="preserve">                                                             </w:t>
      </w:r>
      <w:r w:rsidRPr="003467A0">
        <w:t xml:space="preserve">  </w:t>
      </w:r>
      <w:r w:rsidRPr="003467A0">
        <w:rPr>
          <w:b/>
          <w:sz w:val="28"/>
          <w:szCs w:val="28"/>
        </w:rPr>
        <w:t>+ IVA</w:t>
      </w:r>
    </w:p>
    <w:p w:rsidR="00A03719" w:rsidRDefault="00A03719"/>
    <w:p w:rsidR="003467A0" w:rsidRPr="003467A0" w:rsidRDefault="003467A0"/>
    <w:p w:rsidR="00A03719" w:rsidRPr="003467A0" w:rsidRDefault="003467A0">
      <w:pPr>
        <w:rPr>
          <w:b/>
          <w:sz w:val="32"/>
          <w:szCs w:val="32"/>
          <w:u w:val="single"/>
        </w:rPr>
      </w:pPr>
      <w:r w:rsidRPr="003467A0">
        <w:t xml:space="preserve">                                                                    </w:t>
      </w:r>
      <w:r w:rsidR="00A03719" w:rsidRPr="003467A0">
        <w:rPr>
          <w:b/>
          <w:sz w:val="32"/>
          <w:szCs w:val="32"/>
          <w:u w:val="single"/>
        </w:rPr>
        <w:t>3 Noches:</w:t>
      </w:r>
      <w:r w:rsidR="00857A2D">
        <w:rPr>
          <w:b/>
          <w:sz w:val="32"/>
          <w:szCs w:val="32"/>
          <w:u w:val="single"/>
        </w:rPr>
        <w:t xml:space="preserve"> con desayuno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03719" w:rsidRPr="003467A0" w:rsidTr="00A03719">
        <w:tc>
          <w:tcPr>
            <w:tcW w:w="2831" w:type="dxa"/>
          </w:tcPr>
          <w:p w:rsidR="00A03719" w:rsidRPr="003467A0" w:rsidRDefault="00A03719"/>
        </w:tc>
        <w:tc>
          <w:tcPr>
            <w:tcW w:w="2831" w:type="dxa"/>
          </w:tcPr>
          <w:p w:rsidR="00A03719" w:rsidRPr="003467A0" w:rsidRDefault="00A03719">
            <w:r w:rsidRPr="003467A0">
              <w:t>Efectivo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Tarjeta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Doble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$4100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$4300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Triple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$5050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$5250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Cuádruple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$6000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$6200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Quíntuple</w:t>
            </w:r>
          </w:p>
        </w:tc>
        <w:tc>
          <w:tcPr>
            <w:tcW w:w="2831" w:type="dxa"/>
          </w:tcPr>
          <w:p w:rsidR="00A03719" w:rsidRPr="003467A0" w:rsidRDefault="00A03719">
            <w:r w:rsidRPr="003467A0">
              <w:t>$6900</w:t>
            </w:r>
          </w:p>
        </w:tc>
        <w:tc>
          <w:tcPr>
            <w:tcW w:w="2832" w:type="dxa"/>
          </w:tcPr>
          <w:p w:rsidR="00A03719" w:rsidRPr="003467A0" w:rsidRDefault="00A03719">
            <w:r w:rsidRPr="003467A0">
              <w:t>$7100</w:t>
            </w:r>
          </w:p>
        </w:tc>
      </w:tr>
      <w:tr w:rsidR="00A03719" w:rsidRPr="003467A0" w:rsidTr="00A03719">
        <w:tc>
          <w:tcPr>
            <w:tcW w:w="2831" w:type="dxa"/>
          </w:tcPr>
          <w:p w:rsidR="00A03719" w:rsidRPr="003467A0" w:rsidRDefault="00A03719">
            <w:r w:rsidRPr="003467A0">
              <w:t>Habitación Séxtuple</w:t>
            </w:r>
          </w:p>
        </w:tc>
        <w:tc>
          <w:tcPr>
            <w:tcW w:w="2831" w:type="dxa"/>
          </w:tcPr>
          <w:p w:rsidR="00A03719" w:rsidRPr="003467A0" w:rsidRDefault="00E06EB1">
            <w:r w:rsidRPr="003467A0">
              <w:t>$8500</w:t>
            </w:r>
          </w:p>
        </w:tc>
        <w:tc>
          <w:tcPr>
            <w:tcW w:w="2832" w:type="dxa"/>
          </w:tcPr>
          <w:p w:rsidR="00E06EB1" w:rsidRPr="003467A0" w:rsidRDefault="00E06EB1">
            <w:r w:rsidRPr="003467A0">
              <w:t>$8700</w:t>
            </w:r>
          </w:p>
        </w:tc>
      </w:tr>
    </w:tbl>
    <w:p w:rsidR="00A03719" w:rsidRPr="003467A0" w:rsidRDefault="00E06EB1">
      <w:pPr>
        <w:rPr>
          <w:b/>
          <w:sz w:val="28"/>
          <w:szCs w:val="28"/>
        </w:rPr>
      </w:pPr>
      <w:r w:rsidRPr="003467A0">
        <w:rPr>
          <w:b/>
          <w:sz w:val="28"/>
          <w:szCs w:val="28"/>
        </w:rPr>
        <w:t xml:space="preserve">     </w:t>
      </w:r>
      <w:r w:rsidR="003467A0" w:rsidRPr="003467A0">
        <w:rPr>
          <w:b/>
          <w:sz w:val="28"/>
          <w:szCs w:val="28"/>
        </w:rPr>
        <w:t xml:space="preserve">                        </w:t>
      </w:r>
      <w:r w:rsidR="003467A0">
        <w:rPr>
          <w:b/>
          <w:sz w:val="28"/>
          <w:szCs w:val="28"/>
        </w:rPr>
        <w:t xml:space="preserve">                      </w:t>
      </w:r>
      <w:r w:rsidRPr="003467A0">
        <w:rPr>
          <w:b/>
          <w:sz w:val="28"/>
          <w:szCs w:val="28"/>
        </w:rPr>
        <w:t>+ IVA</w:t>
      </w:r>
    </w:p>
    <w:sectPr w:rsidR="00A03719" w:rsidRPr="0034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19"/>
    <w:rsid w:val="003467A0"/>
    <w:rsid w:val="00377361"/>
    <w:rsid w:val="00382371"/>
    <w:rsid w:val="005458C1"/>
    <w:rsid w:val="00857A2D"/>
    <w:rsid w:val="00A03719"/>
    <w:rsid w:val="00A62873"/>
    <w:rsid w:val="00CA7713"/>
    <w:rsid w:val="00D06C4C"/>
    <w:rsid w:val="00E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FD54-FA87-4C3B-A75E-CE1314B4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2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otelcrill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D6B0-0FD1-4F2E-94A3-64D5EB08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Crillon</dc:creator>
  <cp:keywords/>
  <dc:description/>
  <cp:lastModifiedBy>Horacio Oliva</cp:lastModifiedBy>
  <cp:revision>4</cp:revision>
  <dcterms:created xsi:type="dcterms:W3CDTF">2018-03-03T20:35:00Z</dcterms:created>
  <dcterms:modified xsi:type="dcterms:W3CDTF">2018-03-03T20:45:00Z</dcterms:modified>
</cp:coreProperties>
</file>